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EB" w:rsidRDefault="006F1278">
      <w:pPr>
        <w:autoSpaceDE/>
        <w:autoSpaceDN/>
        <w:adjustRightInd/>
        <w:spacing w:line="360" w:lineRule="auto"/>
        <w:jc w:val="center"/>
        <w:rPr>
          <w:rFonts w:ascii="宋体"/>
          <w:b/>
          <w:color w:val="auto"/>
          <w:kern w:val="2"/>
          <w:sz w:val="32"/>
        </w:rPr>
      </w:pPr>
      <w:r>
        <w:rPr>
          <w:rFonts w:ascii="宋体" w:hAnsi="宋体" w:hint="eastAsia"/>
          <w:b/>
          <w:color w:val="auto"/>
          <w:kern w:val="2"/>
          <w:sz w:val="32"/>
        </w:rPr>
        <w:t>财务会计系</w:t>
      </w:r>
      <w:r>
        <w:rPr>
          <w:rFonts w:ascii="宋体" w:hAnsi="宋体"/>
          <w:b/>
          <w:color w:val="auto"/>
          <w:kern w:val="2"/>
          <w:sz w:val="32"/>
        </w:rPr>
        <w:t>2019/2020</w:t>
      </w:r>
      <w:r>
        <w:rPr>
          <w:rFonts w:ascii="宋体" w:hAnsi="宋体" w:hint="eastAsia"/>
          <w:b/>
          <w:color w:val="auto"/>
          <w:kern w:val="2"/>
          <w:sz w:val="32"/>
        </w:rPr>
        <w:t>学年省政府奖学金推荐名单</w:t>
      </w:r>
    </w:p>
    <w:p w:rsidR="00DB61EB" w:rsidRDefault="00DB61EB">
      <w:pPr>
        <w:autoSpaceDE/>
        <w:autoSpaceDN/>
        <w:adjustRightInd/>
        <w:spacing w:line="360" w:lineRule="auto"/>
        <w:jc w:val="both"/>
        <w:rPr>
          <w:rFonts w:ascii="宋体"/>
          <w:b/>
          <w:color w:val="auto"/>
          <w:kern w:val="2"/>
          <w:sz w:val="3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197"/>
        <w:gridCol w:w="1350"/>
        <w:gridCol w:w="1365"/>
      </w:tblGrid>
      <w:tr w:rsidR="00DB61EB">
        <w:trPr>
          <w:trHeight w:val="3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181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毛佳文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杨晨晨</w:t>
            </w:r>
          </w:p>
        </w:tc>
      </w:tr>
      <w:tr w:rsidR="00DB61EB">
        <w:trPr>
          <w:trHeight w:val="3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182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王雨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194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郑佳慧</w:t>
            </w:r>
          </w:p>
        </w:tc>
      </w:tr>
      <w:tr w:rsidR="00DB61EB">
        <w:trPr>
          <w:trHeight w:val="3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183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李薇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来佳桁</w:t>
            </w:r>
          </w:p>
        </w:tc>
      </w:tr>
      <w:tr w:rsidR="00DB61EB">
        <w:trPr>
          <w:trHeight w:val="3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184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陈怡敏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方伟英</w:t>
            </w:r>
          </w:p>
        </w:tc>
      </w:tr>
      <w:tr w:rsidR="00DB61EB">
        <w:trPr>
          <w:trHeight w:val="3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185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钱子慧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沈嗣卿</w:t>
            </w:r>
          </w:p>
        </w:tc>
      </w:tr>
      <w:tr w:rsidR="00DB61EB">
        <w:trPr>
          <w:trHeight w:val="3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185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金田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章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彬</w:t>
            </w:r>
          </w:p>
        </w:tc>
      </w:tr>
      <w:tr w:rsidR="00DB61EB">
        <w:trPr>
          <w:trHeight w:val="3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185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慧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周锦锦</w:t>
            </w:r>
          </w:p>
        </w:tc>
      </w:tr>
      <w:tr w:rsidR="00DB61EB">
        <w:trPr>
          <w:trHeight w:val="3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186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谢晓烨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198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贾欣怡</w:t>
            </w:r>
          </w:p>
        </w:tc>
      </w:tr>
      <w:tr w:rsidR="00DB61EB">
        <w:trPr>
          <w:trHeight w:val="3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187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杨巧艳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钱婉妮</w:t>
            </w:r>
          </w:p>
        </w:tc>
      </w:tr>
      <w:tr w:rsidR="00DB61EB">
        <w:trPr>
          <w:trHeight w:val="3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税务</w:t>
            </w:r>
            <w:r>
              <w:rPr>
                <w:rFonts w:ascii="宋体" w:hAnsi="宋体"/>
                <w:sz w:val="22"/>
              </w:rPr>
              <w:t>181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陈喜云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税务</w:t>
            </w:r>
            <w:r>
              <w:rPr>
                <w:rFonts w:ascii="宋体" w:hAnsi="宋体"/>
                <w:sz w:val="22"/>
              </w:rPr>
              <w:t>191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元晓文</w:t>
            </w:r>
          </w:p>
        </w:tc>
      </w:tr>
      <w:tr w:rsidR="00DB61EB">
        <w:trPr>
          <w:trHeight w:val="3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投理</w:t>
            </w:r>
            <w:r>
              <w:rPr>
                <w:rFonts w:ascii="宋体" w:hAnsi="宋体"/>
                <w:sz w:val="22"/>
              </w:rPr>
              <w:t>181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邵烨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税务</w:t>
            </w:r>
            <w:r>
              <w:rPr>
                <w:rFonts w:ascii="宋体" w:hAnsi="宋体"/>
                <w:sz w:val="22"/>
              </w:rPr>
              <w:t>191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包天添</w:t>
            </w:r>
          </w:p>
        </w:tc>
      </w:tr>
      <w:tr w:rsidR="00DB61EB">
        <w:trPr>
          <w:trHeight w:val="3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投理</w:t>
            </w:r>
            <w:r>
              <w:rPr>
                <w:rFonts w:ascii="宋体" w:hAnsi="宋体"/>
                <w:sz w:val="22"/>
              </w:rPr>
              <w:t>181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杨愉涵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税务</w:t>
            </w:r>
            <w:r>
              <w:rPr>
                <w:rFonts w:ascii="宋体" w:hAnsi="宋体"/>
                <w:sz w:val="22"/>
              </w:rPr>
              <w:t>192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廖慧萍</w:t>
            </w:r>
          </w:p>
        </w:tc>
      </w:tr>
      <w:tr w:rsidR="00DB61EB">
        <w:trPr>
          <w:trHeight w:val="3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投理</w:t>
            </w:r>
            <w:r>
              <w:rPr>
                <w:rFonts w:ascii="宋体" w:hAnsi="宋体"/>
                <w:sz w:val="22"/>
              </w:rPr>
              <w:t>182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叶林丽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税务</w:t>
            </w:r>
            <w:r>
              <w:rPr>
                <w:rFonts w:ascii="宋体" w:hAnsi="宋体"/>
                <w:sz w:val="22"/>
              </w:rPr>
              <w:t>192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黄紫怡</w:t>
            </w:r>
          </w:p>
        </w:tc>
      </w:tr>
      <w:tr w:rsidR="00DB61EB">
        <w:trPr>
          <w:trHeight w:val="3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互金</w:t>
            </w:r>
            <w:r>
              <w:rPr>
                <w:rFonts w:ascii="宋体" w:hAnsi="宋体"/>
                <w:sz w:val="22"/>
              </w:rPr>
              <w:t>181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吴思恒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投理</w:t>
            </w:r>
            <w:r>
              <w:rPr>
                <w:rFonts w:ascii="宋体" w:hAnsi="宋体"/>
                <w:sz w:val="22"/>
              </w:rPr>
              <w:t>191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肖佳佳</w:t>
            </w:r>
          </w:p>
        </w:tc>
      </w:tr>
      <w:tr w:rsidR="00DB61EB">
        <w:trPr>
          <w:trHeight w:val="3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互金</w:t>
            </w:r>
            <w:r>
              <w:rPr>
                <w:rFonts w:ascii="宋体" w:hAnsi="宋体"/>
                <w:sz w:val="22"/>
              </w:rPr>
              <w:t>181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史云天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投理</w:t>
            </w:r>
            <w:r>
              <w:rPr>
                <w:rFonts w:ascii="宋体" w:hAnsi="宋体"/>
                <w:sz w:val="22"/>
              </w:rPr>
              <w:t>192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鲍怡倩</w:t>
            </w:r>
          </w:p>
        </w:tc>
      </w:tr>
      <w:tr w:rsidR="00DB61EB">
        <w:trPr>
          <w:trHeight w:val="3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191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严文翔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互金</w:t>
            </w:r>
            <w:r>
              <w:rPr>
                <w:rFonts w:ascii="宋体" w:hAnsi="宋体"/>
                <w:sz w:val="22"/>
              </w:rPr>
              <w:t>191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徐凯银</w:t>
            </w:r>
          </w:p>
        </w:tc>
      </w:tr>
      <w:tr w:rsidR="00DB61EB">
        <w:trPr>
          <w:trHeight w:val="3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会计</w:t>
            </w:r>
            <w:r>
              <w:rPr>
                <w:rFonts w:ascii="宋体" w:hAnsi="宋体"/>
                <w:sz w:val="22"/>
              </w:rPr>
              <w:t>192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朱欣雅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互金</w:t>
            </w:r>
            <w:r>
              <w:rPr>
                <w:rFonts w:ascii="宋体" w:hAnsi="宋体"/>
                <w:sz w:val="22"/>
              </w:rPr>
              <w:t>192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1EB" w:rsidRDefault="006F1278">
            <w:pPr>
              <w:widowControl/>
              <w:jc w:val="center"/>
              <w:textAlignment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马宇欣</w:t>
            </w:r>
          </w:p>
        </w:tc>
      </w:tr>
    </w:tbl>
    <w:p w:rsidR="00DB61EB" w:rsidRDefault="006F1278">
      <w:pPr>
        <w:pStyle w:val="a5"/>
        <w:widowControl/>
        <w:spacing w:line="360" w:lineRule="auto"/>
        <w:rPr>
          <w:sz w:val="32"/>
        </w:rPr>
      </w:pPr>
      <w:r>
        <w:rPr>
          <w:rFonts w:ascii="宋体" w:hAnsi="宋体" w:hint="eastAsia"/>
          <w:sz w:val="21"/>
        </w:rPr>
        <w:t>此次公示期限为二天（</w:t>
      </w:r>
      <w:r>
        <w:rPr>
          <w:rFonts w:ascii="宋体" w:hAnsi="宋体"/>
          <w:sz w:val="21"/>
        </w:rPr>
        <w:t>20</w:t>
      </w:r>
      <w:r>
        <w:rPr>
          <w:rFonts w:ascii="宋体" w:hAnsi="宋体" w:hint="eastAsia"/>
          <w:sz w:val="21"/>
        </w:rPr>
        <w:t>20</w:t>
      </w:r>
      <w:r>
        <w:rPr>
          <w:rFonts w:ascii="宋体" w:hAnsi="宋体" w:hint="eastAsia"/>
          <w:sz w:val="21"/>
        </w:rPr>
        <w:t>年</w:t>
      </w:r>
      <w:r>
        <w:rPr>
          <w:rFonts w:ascii="宋体" w:hAnsi="宋体"/>
          <w:sz w:val="21"/>
        </w:rPr>
        <w:t>10</w:t>
      </w:r>
      <w:r>
        <w:rPr>
          <w:rFonts w:ascii="宋体" w:hAnsi="宋体" w:hint="eastAsia"/>
          <w:sz w:val="21"/>
        </w:rPr>
        <w:t>月</w:t>
      </w:r>
      <w:r>
        <w:rPr>
          <w:rFonts w:ascii="宋体" w:hAnsi="宋体" w:hint="eastAsia"/>
          <w:sz w:val="21"/>
        </w:rPr>
        <w:t>28</w:t>
      </w:r>
      <w:r>
        <w:rPr>
          <w:rFonts w:ascii="宋体" w:hAnsi="宋体" w:hint="eastAsia"/>
          <w:sz w:val="21"/>
        </w:rPr>
        <w:t>日</w:t>
      </w:r>
      <w:r>
        <w:rPr>
          <w:rFonts w:ascii="宋体" w:hAnsi="宋体"/>
          <w:sz w:val="21"/>
        </w:rPr>
        <w:t>—10</w:t>
      </w:r>
      <w:r>
        <w:rPr>
          <w:rFonts w:ascii="宋体" w:hAnsi="宋体" w:hint="eastAsia"/>
          <w:sz w:val="21"/>
        </w:rPr>
        <w:t>月</w:t>
      </w:r>
      <w:r>
        <w:rPr>
          <w:rFonts w:ascii="宋体" w:hAnsi="宋体" w:hint="eastAsia"/>
          <w:sz w:val="21"/>
        </w:rPr>
        <w:t>29</w:t>
      </w:r>
      <w:r>
        <w:rPr>
          <w:rFonts w:ascii="宋体" w:hAnsi="宋体" w:hint="eastAsia"/>
          <w:sz w:val="21"/>
        </w:rPr>
        <w:t>日）。如对公示人选有异议，请以电话或书面形式向学生处实名反映。过期或不按要求提出异议的，不予受理。</w:t>
      </w:r>
    </w:p>
    <w:p w:rsidR="00DB61EB" w:rsidRDefault="006F1278">
      <w:pPr>
        <w:pStyle w:val="a5"/>
        <w:widowControl/>
        <w:spacing w:line="360" w:lineRule="auto"/>
        <w:rPr>
          <w:rFonts w:ascii="宋体" w:hAnsi="宋体"/>
          <w:sz w:val="21"/>
        </w:rPr>
      </w:pPr>
      <w:r>
        <w:rPr>
          <w:rFonts w:ascii="宋体" w:hAnsi="宋体" w:hint="eastAsia"/>
          <w:sz w:val="21"/>
        </w:rPr>
        <w:t>联系电话：</w:t>
      </w:r>
      <w:r>
        <w:rPr>
          <w:rFonts w:ascii="宋体" w:hAnsi="宋体"/>
          <w:sz w:val="21"/>
        </w:rPr>
        <w:t>0571-86929862</w:t>
      </w:r>
    </w:p>
    <w:p w:rsidR="00DB61EB" w:rsidRDefault="006F1278">
      <w:pPr>
        <w:pStyle w:val="a5"/>
        <w:widowControl/>
        <w:spacing w:line="360" w:lineRule="auto"/>
        <w:rPr>
          <w:sz w:val="32"/>
        </w:rPr>
      </w:pPr>
      <w:r>
        <w:rPr>
          <w:rFonts w:ascii="宋体" w:hAnsi="宋体" w:hint="eastAsia"/>
          <w:sz w:val="21"/>
        </w:rPr>
        <w:t>联系邮箱：</w:t>
      </w:r>
      <w:r>
        <w:rPr>
          <w:rFonts w:ascii="宋体" w:hAnsi="宋体"/>
          <w:sz w:val="21"/>
        </w:rPr>
        <w:t>496808331@qq.com</w:t>
      </w:r>
    </w:p>
    <w:p w:rsidR="00DB61EB" w:rsidRDefault="006F1278">
      <w:pPr>
        <w:pStyle w:val="a5"/>
        <w:widowControl/>
        <w:spacing w:line="360" w:lineRule="auto"/>
        <w:rPr>
          <w:sz w:val="32"/>
        </w:rPr>
      </w:pPr>
      <w:r>
        <w:rPr>
          <w:rFonts w:ascii="宋体" w:hAnsi="宋体" w:hint="eastAsia"/>
          <w:sz w:val="21"/>
        </w:rPr>
        <w:t>联系地址：图书馆</w:t>
      </w:r>
      <w:r>
        <w:rPr>
          <w:rFonts w:ascii="宋体" w:hAnsi="宋体"/>
          <w:sz w:val="21"/>
        </w:rPr>
        <w:t>7811</w:t>
      </w:r>
    </w:p>
    <w:p w:rsidR="00DB61EB" w:rsidRDefault="006F1278">
      <w:pPr>
        <w:pStyle w:val="a5"/>
        <w:widowControl/>
        <w:spacing w:line="360" w:lineRule="auto"/>
        <w:jc w:val="right"/>
        <w:rPr>
          <w:rFonts w:ascii="宋体"/>
          <w:sz w:val="18"/>
        </w:rPr>
      </w:pPr>
      <w:r>
        <w:rPr>
          <w:rFonts w:ascii="宋体" w:hAnsi="宋体" w:hint="eastAsia"/>
          <w:sz w:val="18"/>
        </w:rPr>
        <w:t>财务会计系</w:t>
      </w:r>
    </w:p>
    <w:p w:rsidR="00DB61EB" w:rsidRDefault="006F1278">
      <w:pPr>
        <w:pStyle w:val="a5"/>
        <w:widowControl/>
        <w:spacing w:line="360" w:lineRule="auto"/>
        <w:jc w:val="right"/>
      </w:pPr>
      <w:r>
        <w:rPr>
          <w:rFonts w:ascii="宋体" w:hAnsi="宋体"/>
          <w:sz w:val="18"/>
        </w:rPr>
        <w:t>20</w:t>
      </w:r>
      <w:r>
        <w:rPr>
          <w:rFonts w:ascii="宋体" w:hAnsi="宋体" w:hint="eastAsia"/>
          <w:sz w:val="18"/>
        </w:rPr>
        <w:t>20</w:t>
      </w:r>
      <w:r>
        <w:rPr>
          <w:rFonts w:ascii="宋体" w:hAnsi="宋体" w:hint="eastAsia"/>
          <w:sz w:val="18"/>
        </w:rPr>
        <w:t>年</w:t>
      </w:r>
      <w:r>
        <w:rPr>
          <w:rFonts w:ascii="宋体" w:hAnsi="宋体"/>
          <w:sz w:val="18"/>
        </w:rPr>
        <w:t>10</w:t>
      </w:r>
      <w:r>
        <w:rPr>
          <w:rFonts w:ascii="宋体" w:hAnsi="宋体" w:hint="eastAsia"/>
          <w:sz w:val="18"/>
        </w:rPr>
        <w:t>月</w:t>
      </w:r>
      <w:r>
        <w:rPr>
          <w:rFonts w:ascii="宋体" w:hAnsi="宋体" w:hint="eastAsia"/>
          <w:sz w:val="18"/>
        </w:rPr>
        <w:t>28</w:t>
      </w:r>
      <w:r>
        <w:rPr>
          <w:rFonts w:ascii="宋体" w:hAnsi="宋体" w:hint="eastAsia"/>
          <w:sz w:val="18"/>
        </w:rPr>
        <w:t>日</w:t>
      </w:r>
      <w:bookmarkStart w:id="0" w:name="_GoBack"/>
      <w:bookmarkEnd w:id="0"/>
    </w:p>
    <w:p w:rsidR="00DB61EB" w:rsidRDefault="00DB61EB">
      <w:pPr>
        <w:spacing w:line="360" w:lineRule="auto"/>
        <w:ind w:left="240" w:hangingChars="100" w:hanging="240"/>
        <w:rPr>
          <w:rFonts w:ascii="宋体"/>
          <w:color w:val="auto"/>
        </w:rPr>
      </w:pPr>
    </w:p>
    <w:p w:rsidR="00DB61EB" w:rsidRDefault="00DB61EB">
      <w:pPr>
        <w:spacing w:line="360" w:lineRule="auto"/>
        <w:ind w:left="240" w:hangingChars="100" w:hanging="240"/>
        <w:rPr>
          <w:color w:val="auto"/>
        </w:rPr>
      </w:pPr>
    </w:p>
    <w:p w:rsidR="00DB61EB" w:rsidRDefault="00DB61EB">
      <w:pPr>
        <w:spacing w:line="360" w:lineRule="auto"/>
        <w:rPr>
          <w:rFonts w:ascii="Times New Roman" w:eastAsia="Times New Roman"/>
          <w:color w:val="auto"/>
        </w:rPr>
      </w:pPr>
    </w:p>
    <w:p w:rsidR="00DB61EB" w:rsidRDefault="00DB61EB">
      <w:pPr>
        <w:spacing w:line="360" w:lineRule="auto"/>
        <w:rPr>
          <w:rFonts w:ascii="Times New Roman"/>
          <w:color w:val="auto"/>
        </w:rPr>
      </w:pPr>
    </w:p>
    <w:sectPr w:rsidR="00DB61EB" w:rsidSect="00DB61EB">
      <w:pgSz w:w="11900" w:h="16820"/>
      <w:pgMar w:top="1418" w:right="1588" w:bottom="1418" w:left="158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278" w:rsidRDefault="006F1278" w:rsidP="00BC0C68">
      <w:r>
        <w:separator/>
      </w:r>
    </w:p>
  </w:endnote>
  <w:endnote w:type="continuationSeparator" w:id="1">
    <w:p w:rsidR="006F1278" w:rsidRDefault="006F1278" w:rsidP="00BC0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278" w:rsidRDefault="006F1278" w:rsidP="00BC0C68">
      <w:r>
        <w:separator/>
      </w:r>
    </w:p>
  </w:footnote>
  <w:footnote w:type="continuationSeparator" w:id="1">
    <w:p w:rsidR="006F1278" w:rsidRDefault="006F1278" w:rsidP="00BC0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504"/>
    <w:rsid w:val="000D0120"/>
    <w:rsid w:val="006A3504"/>
    <w:rsid w:val="006F1278"/>
    <w:rsid w:val="007E09EF"/>
    <w:rsid w:val="008C32A0"/>
    <w:rsid w:val="00A22B19"/>
    <w:rsid w:val="00A23F6D"/>
    <w:rsid w:val="00BC0C68"/>
    <w:rsid w:val="00C76BFA"/>
    <w:rsid w:val="00DB2B8E"/>
    <w:rsid w:val="00DB61EB"/>
    <w:rsid w:val="00F66CBF"/>
    <w:rsid w:val="7D0A3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1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semiHidden="1" w:uiPriority="35" w:unhideWhenUsed="1"/>
    <w:lsdException w:name="Title" w:uiPriority="10"/>
    <w:lsdException w:name="Default Paragraph Font" w:semiHidden="1" w:uiPriority="1" w:unhideWhenUsed="1" w:qFormat="0"/>
    <w:lsdException w:name="Subtitle" w:uiPriority="11"/>
    <w:lsdException w:name="Hyperlink" w:unhideWhenUsed="1"/>
    <w:lsdException w:name="FollowedHyperlink" w:unhideWhenUsed="1"/>
    <w:lsdException w:name="Strong" w:uiPriority="22"/>
    <w:lsdException w:name="Emphasis" w:uiPriority="20"/>
    <w:lsdException w:name="HTML Top of Form" w:semiHidden="1" w:unhideWhenUsed="1" w:qFormat="0"/>
    <w:lsdException w:name="HTML Bottom of Form" w:semiHidden="1" w:unhideWhenUsed="1" w:qFormat="0"/>
    <w:lsdException w:name="Normal (Web)" w:unhideWhenUsed="1"/>
    <w:lsdException w:name="Normal Table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Grid" w:uiPriority="59"/>
    <w:lsdException w:name="Placeholder Text" w:semiHidden="1" w:unhideWhenUsed="1" w:qFormat="0"/>
    <w:lsdException w:name="No Spacing" w:semiHidden="1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nhideWhenUsed="1" w:qFormat="0"/>
    <w:lsdException w:name="List Paragraph" w:semiHidden="1" w:unhideWhenUsed="1" w:qFormat="0"/>
    <w:lsdException w:name="Quote" w:semiHidden="1" w:unhideWhenUsed="1" w:qFormat="0"/>
    <w:lsdException w:name="Intense Quote" w:semiHidden="1" w:unhideWhenUsed="1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sid w:val="00DB61EB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B61EB"/>
    <w:pPr>
      <w:outlineLvl w:val="0"/>
    </w:pPr>
    <w:rPr>
      <w:b/>
      <w:sz w:val="32"/>
    </w:rPr>
  </w:style>
  <w:style w:type="paragraph" w:styleId="2">
    <w:name w:val="heading 2"/>
    <w:basedOn w:val="a"/>
    <w:next w:val="a"/>
    <w:link w:val="2Char"/>
    <w:uiPriority w:val="99"/>
    <w:qFormat/>
    <w:rsid w:val="00DB61EB"/>
    <w:pPr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Char"/>
    <w:uiPriority w:val="99"/>
    <w:qFormat/>
    <w:rsid w:val="00DB61EB"/>
    <w:pPr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B61EB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link w:val="Char0"/>
    <w:uiPriority w:val="99"/>
    <w:unhideWhenUsed/>
    <w:qFormat/>
    <w:rsid w:val="00DB6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DB61EB"/>
    <w:pPr>
      <w:spacing w:before="100" w:beforeAutospacing="1" w:after="100" w:afterAutospacing="1"/>
    </w:pPr>
  </w:style>
  <w:style w:type="paragraph" w:styleId="a6">
    <w:name w:val="Title"/>
    <w:basedOn w:val="a"/>
    <w:next w:val="a"/>
    <w:link w:val="Char1"/>
    <w:uiPriority w:val="10"/>
    <w:qFormat/>
    <w:rsid w:val="00DB61EB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styleId="a7">
    <w:name w:val="FollowedHyperlink"/>
    <w:basedOn w:val="a0"/>
    <w:uiPriority w:val="99"/>
    <w:unhideWhenUsed/>
    <w:qFormat/>
    <w:rsid w:val="00DB61EB"/>
    <w:rPr>
      <w:rFonts w:cs="Times New Roman"/>
      <w:color w:val="800080"/>
    </w:rPr>
  </w:style>
  <w:style w:type="character" w:styleId="a8">
    <w:name w:val="Hyperlink"/>
    <w:basedOn w:val="a0"/>
    <w:uiPriority w:val="99"/>
    <w:unhideWhenUsed/>
    <w:qFormat/>
    <w:rsid w:val="00DB61EB"/>
    <w:rPr>
      <w:rFonts w:cs="Times New Roman"/>
      <w:color w:val="0000FF"/>
    </w:rPr>
  </w:style>
  <w:style w:type="character" w:customStyle="1" w:styleId="1Char">
    <w:name w:val="标题 1 Char"/>
    <w:basedOn w:val="a0"/>
    <w:link w:val="1"/>
    <w:uiPriority w:val="9"/>
    <w:unhideWhenUsed/>
    <w:locked/>
    <w:rsid w:val="00DB61EB"/>
    <w:rPr>
      <w:rFonts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"/>
    <w:unhideWhenUsed/>
    <w:locked/>
    <w:rsid w:val="00DB61EB"/>
    <w:rPr>
      <w:rFonts w:ascii="Cambria" w:cs="Times New Roman"/>
      <w:b/>
      <w:sz w:val="32"/>
    </w:rPr>
  </w:style>
  <w:style w:type="character" w:customStyle="1" w:styleId="3Char">
    <w:name w:val="标题 3 Char"/>
    <w:basedOn w:val="a0"/>
    <w:link w:val="3"/>
    <w:uiPriority w:val="9"/>
    <w:unhideWhenUsed/>
    <w:locked/>
    <w:rsid w:val="00DB61EB"/>
    <w:rPr>
      <w:rFonts w:cs="Times New Roman"/>
      <w:b/>
      <w:sz w:val="32"/>
    </w:rPr>
  </w:style>
  <w:style w:type="character" w:customStyle="1" w:styleId="Char1">
    <w:name w:val="标题 Char"/>
    <w:basedOn w:val="a0"/>
    <w:link w:val="a6"/>
    <w:uiPriority w:val="10"/>
    <w:unhideWhenUsed/>
    <w:locked/>
    <w:rsid w:val="00DB61EB"/>
    <w:rPr>
      <w:rFonts w:ascii="Cambria" w:cs="Times New Roman"/>
      <w:b/>
      <w:color w:val="000000"/>
      <w:sz w:val="32"/>
    </w:rPr>
  </w:style>
  <w:style w:type="character" w:customStyle="1" w:styleId="Char">
    <w:name w:val="页脚 Char"/>
    <w:basedOn w:val="a0"/>
    <w:link w:val="a3"/>
    <w:uiPriority w:val="99"/>
    <w:unhideWhenUsed/>
    <w:qFormat/>
    <w:locked/>
    <w:rsid w:val="00DB61EB"/>
    <w:rPr>
      <w:rFonts w:ascii="Arial" w:cs="Times New Roman"/>
      <w:color w:val="000000"/>
      <w:sz w:val="18"/>
    </w:rPr>
  </w:style>
  <w:style w:type="character" w:customStyle="1" w:styleId="Char10">
    <w:name w:val="页脚 Char1"/>
    <w:basedOn w:val="a0"/>
    <w:uiPriority w:val="99"/>
    <w:unhideWhenUsed/>
    <w:qFormat/>
    <w:rsid w:val="00DB61EB"/>
    <w:rPr>
      <w:rFonts w:ascii="Arial" w:cs="Times New Roman"/>
      <w:color w:val="000000"/>
      <w:sz w:val="18"/>
    </w:rPr>
  </w:style>
  <w:style w:type="character" w:customStyle="1" w:styleId="Char11">
    <w:name w:val="标题 Char1"/>
    <w:basedOn w:val="a0"/>
    <w:uiPriority w:val="10"/>
    <w:unhideWhenUsed/>
    <w:qFormat/>
    <w:rsid w:val="00DB61EB"/>
    <w:rPr>
      <w:rFonts w:ascii="Cambria" w:cs="Times New Roman"/>
      <w:b/>
      <w:color w:val="000000"/>
      <w:sz w:val="32"/>
    </w:rPr>
  </w:style>
  <w:style w:type="character" w:customStyle="1" w:styleId="Char0">
    <w:name w:val="页眉 Char"/>
    <w:basedOn w:val="a0"/>
    <w:link w:val="a4"/>
    <w:uiPriority w:val="99"/>
    <w:unhideWhenUsed/>
    <w:locked/>
    <w:rsid w:val="00DB61EB"/>
    <w:rPr>
      <w:rFonts w:ascii="Arial" w:cs="Times New Roman"/>
      <w:color w:val="000000"/>
      <w:sz w:val="18"/>
    </w:rPr>
  </w:style>
  <w:style w:type="character" w:customStyle="1" w:styleId="Char12">
    <w:name w:val="页眉 Char1"/>
    <w:basedOn w:val="a0"/>
    <w:uiPriority w:val="99"/>
    <w:unhideWhenUsed/>
    <w:qFormat/>
    <w:rsid w:val="00DB61EB"/>
    <w:rPr>
      <w:rFonts w:ascii="Arial" w:cs="Times New Roman"/>
      <w:color w:val="000000"/>
      <w:sz w:val="18"/>
    </w:rPr>
  </w:style>
  <w:style w:type="character" w:customStyle="1" w:styleId="Char2">
    <w:name w:val="页脚 Char2"/>
    <w:basedOn w:val="a0"/>
    <w:uiPriority w:val="99"/>
    <w:semiHidden/>
    <w:qFormat/>
    <w:rsid w:val="00DB61EB"/>
    <w:rPr>
      <w:rFonts w:ascii="Arial" w:hAnsi="Arial"/>
      <w:color w:val="000000"/>
      <w:kern w:val="0"/>
      <w:sz w:val="18"/>
      <w:szCs w:val="18"/>
    </w:rPr>
  </w:style>
  <w:style w:type="character" w:customStyle="1" w:styleId="Char21">
    <w:name w:val="页脚 Char21"/>
    <w:basedOn w:val="a0"/>
    <w:uiPriority w:val="99"/>
    <w:semiHidden/>
    <w:qFormat/>
    <w:rsid w:val="00DB61EB"/>
    <w:rPr>
      <w:rFonts w:ascii="Arial" w:hAnsi="Arial" w:cs="Times New Roman"/>
      <w:color w:val="000000"/>
      <w:kern w:val="0"/>
      <w:sz w:val="18"/>
      <w:szCs w:val="18"/>
    </w:rPr>
  </w:style>
  <w:style w:type="character" w:customStyle="1" w:styleId="Char20">
    <w:name w:val="标题 Char2"/>
    <w:basedOn w:val="a0"/>
    <w:uiPriority w:val="10"/>
    <w:qFormat/>
    <w:rsid w:val="00DB61EB"/>
    <w:rPr>
      <w:rFonts w:asciiTheme="majorHAnsi" w:hAnsiTheme="majorHAnsi" w:cstheme="majorBidi"/>
      <w:b/>
      <w:bCs/>
      <w:color w:val="000000"/>
      <w:kern w:val="0"/>
      <w:sz w:val="32"/>
      <w:szCs w:val="32"/>
    </w:rPr>
  </w:style>
  <w:style w:type="character" w:customStyle="1" w:styleId="Char210">
    <w:name w:val="标题 Char21"/>
    <w:basedOn w:val="a0"/>
    <w:uiPriority w:val="10"/>
    <w:qFormat/>
    <w:rsid w:val="00DB61EB"/>
    <w:rPr>
      <w:rFonts w:asciiTheme="majorHAnsi" w:hAnsiTheme="majorHAnsi" w:cs="Times New Roman"/>
      <w:b/>
      <w:bCs/>
      <w:color w:val="000000"/>
      <w:kern w:val="0"/>
      <w:sz w:val="32"/>
      <w:szCs w:val="32"/>
    </w:rPr>
  </w:style>
  <w:style w:type="character" w:customStyle="1" w:styleId="Char22">
    <w:name w:val="页眉 Char2"/>
    <w:basedOn w:val="a0"/>
    <w:uiPriority w:val="99"/>
    <w:semiHidden/>
    <w:qFormat/>
    <w:rsid w:val="00DB61EB"/>
    <w:rPr>
      <w:rFonts w:ascii="Arial" w:hAnsi="Arial"/>
      <w:color w:val="000000"/>
      <w:kern w:val="0"/>
      <w:sz w:val="18"/>
      <w:szCs w:val="18"/>
    </w:rPr>
  </w:style>
  <w:style w:type="character" w:customStyle="1" w:styleId="Char211">
    <w:name w:val="页眉 Char21"/>
    <w:basedOn w:val="a0"/>
    <w:uiPriority w:val="99"/>
    <w:semiHidden/>
    <w:qFormat/>
    <w:rsid w:val="00DB61EB"/>
    <w:rPr>
      <w:rFonts w:ascii="Arial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</Words>
  <Characters>456</Characters>
  <Application>Microsoft Office Word</Application>
  <DocSecurity>0</DocSecurity>
  <Lines>3</Lines>
  <Paragraphs>1</Paragraphs>
  <ScaleCrop>false</ScaleCrop>
  <Company>HP Inc.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2020-10-28T00:49:00Z</dcterms:created>
  <dcterms:modified xsi:type="dcterms:W3CDTF">2020-10-28T00:49:00Z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